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rPr>
          <w:rFonts w:ascii="Times New Roman" w:hAnsi="Times New Roman" w:eastAsia="Calibri" w:cs="Times New Roman"/>
          <w:b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eastAsia="Calibri" w:cs="Times New Roman"/>
          <w:b/>
          <w:color w:val="000000"/>
          <w:sz w:val="24"/>
          <w:szCs w:val="24"/>
        </w:rPr>
        <w:t xml:space="preserve">Bachelor of Education in Special Education- Intellectual Disabilities (B.Ed. SE-ID/VI) </w:t>
      </w:r>
    </w:p>
    <w:p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(Semester: IV)</w:t>
      </w:r>
    </w:p>
    <w:p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eastAsia="Calibri" w:cs="Times New Roman"/>
          <w:b/>
          <w:spacing w:val="-1"/>
          <w:sz w:val="24"/>
          <w:szCs w:val="24"/>
        </w:rPr>
        <w:t>Course</w:t>
      </w:r>
      <w:r>
        <w:rPr>
          <w:rFonts w:ascii="Times New Roman" w:hAnsi="Times New Roman" w:eastAsia="Calibri" w:cs="Times New Roman"/>
          <w:b/>
          <w:spacing w:val="-3"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b/>
          <w:sz w:val="24"/>
          <w:szCs w:val="24"/>
        </w:rPr>
        <w:t>code:</w:t>
      </w:r>
      <w:r>
        <w:rPr>
          <w:rFonts w:ascii="Times New Roman" w:hAnsi="Times New Roman" w:eastAsia="Calibri" w:cs="Times New Roman"/>
          <w:b/>
          <w:spacing w:val="-6"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b/>
          <w:bCs/>
          <w:sz w:val="24"/>
          <w:szCs w:val="24"/>
        </w:rPr>
        <w:t>B (11 F)</w:t>
      </w:r>
    </w:p>
    <w:p>
      <w:pPr>
        <w:shd w:val="clear" w:color="auto" w:fill="FFFFFF"/>
        <w:ind w:left="4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                  VOCATIONAL TRAINING, TRANSITION &amp; JOB PLACEMENT</w:t>
      </w:r>
    </w:p>
    <w:p>
      <w:pPr>
        <w:shd w:val="clear" w:color="auto" w:fill="FFFFFF"/>
        <w:spacing w:before="408" w:beforeAutospacing="0"/>
        <w:ind w:left="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Course Code: B 11(F)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Credits: 02</w:t>
      </w:r>
    </w:p>
    <w:p>
      <w:pPr>
        <w:shd w:val="clear" w:color="auto" w:fill="FFFFFF"/>
        <w:spacing w:before="134" w:beforeAutospacing="0"/>
        <w:ind w:left="5"/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Contact Hours: 30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Marks: 50</w:t>
      </w:r>
    </w:p>
    <w:p>
      <w:pPr>
        <w:shd w:val="clear" w:color="auto" w:fill="FFFFFF"/>
        <w:spacing w:before="134" w:beforeAutospacing="0"/>
        <w:ind w:left="5"/>
        <w:rPr>
          <w:rFonts w:ascii="Times New Roman" w:hAnsi="Times New Roman" w:cs="Times New Roman"/>
          <w:sz w:val="24"/>
          <w:szCs w:val="24"/>
        </w:rPr>
      </w:pPr>
    </w:p>
    <w:p>
      <w:pPr>
        <w:shd w:val="clear" w:color="auto" w:fill="FFFFFF"/>
        <w:spacing w:before="5" w:beforeAutospacing="0" w:line="432" w:lineRule="exact"/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Learning Outcomes</w:t>
      </w:r>
    </w:p>
    <w:p>
      <w:pPr>
        <w:shd w:val="clear" w:color="auto" w:fill="FFFFFF"/>
        <w:spacing w:before="5" w:beforeAutospacing="0" w:line="432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After completing the course the student-teachers will be able to</w:t>
      </w:r>
    </w:p>
    <w:p>
      <w:pPr>
        <w:pStyle w:val="4"/>
        <w:numPr>
          <w:ilvl w:val="0"/>
          <w:numId w:val="1"/>
        </w:numPr>
        <w:shd w:val="clear" w:color="auto" w:fill="FFFFFF"/>
        <w:rPr>
          <w:color w:val="000000"/>
          <w:sz w:val="24"/>
          <w:szCs w:val="24"/>
        </w:rPr>
      </w:pPr>
      <w:r>
        <w:rPr>
          <w:i/>
          <w:iCs/>
          <w:color w:val="000000"/>
          <w:spacing w:val="-1"/>
          <w:sz w:val="24"/>
          <w:szCs w:val="24"/>
        </w:rPr>
        <w:t>Develop an understanding of vocational education &amp; its relevance for PWD 's.</w:t>
      </w:r>
    </w:p>
    <w:p>
      <w:pPr>
        <w:pStyle w:val="4"/>
        <w:numPr>
          <w:ilvl w:val="0"/>
          <w:numId w:val="1"/>
        </w:numPr>
        <w:shd w:val="clear" w:color="auto" w:fill="FFFFFF"/>
        <w:rPr>
          <w:i/>
          <w:iCs/>
          <w:color w:val="000000"/>
          <w:sz w:val="24"/>
          <w:szCs w:val="24"/>
        </w:rPr>
      </w:pPr>
      <w:r>
        <w:rPr>
          <w:i/>
          <w:iCs/>
          <w:color w:val="000000"/>
          <w:spacing w:val="-1"/>
          <w:sz w:val="24"/>
          <w:szCs w:val="24"/>
        </w:rPr>
        <w:t>Carry out vocational assessment and make vocational training plan.</w:t>
      </w:r>
    </w:p>
    <w:p>
      <w:pPr>
        <w:pStyle w:val="4"/>
        <w:numPr>
          <w:ilvl w:val="0"/>
          <w:numId w:val="1"/>
        </w:numPr>
        <w:shd w:val="clear" w:color="auto" w:fill="FFFFFF"/>
        <w:rPr>
          <w:i/>
          <w:iCs/>
          <w:color w:val="000000"/>
          <w:sz w:val="24"/>
          <w:szCs w:val="24"/>
        </w:rPr>
      </w:pPr>
      <w:r>
        <w:rPr>
          <w:i/>
          <w:iCs/>
          <w:color w:val="000000"/>
          <w:spacing w:val="-1"/>
          <w:sz w:val="24"/>
          <w:szCs w:val="24"/>
        </w:rPr>
        <w:t>Plan for transition from School to job.</w:t>
      </w:r>
    </w:p>
    <w:p>
      <w:pPr>
        <w:pStyle w:val="4"/>
        <w:numPr>
          <w:ilvl w:val="0"/>
          <w:numId w:val="1"/>
        </w:numPr>
        <w:shd w:val="clear" w:color="auto" w:fill="FFFFFF"/>
        <w:rPr>
          <w:i/>
          <w:iCs/>
          <w:color w:val="000000"/>
          <w:sz w:val="24"/>
          <w:szCs w:val="24"/>
        </w:rPr>
      </w:pPr>
      <w:r>
        <w:rPr>
          <w:i/>
          <w:iCs/>
          <w:color w:val="000000"/>
          <w:spacing w:val="-1"/>
          <w:sz w:val="24"/>
          <w:szCs w:val="24"/>
        </w:rPr>
        <w:t>Identify various avenues for job placement.</w:t>
      </w:r>
    </w:p>
    <w:p>
      <w:pPr>
        <w:pStyle w:val="4"/>
        <w:numPr>
          <w:ilvl w:val="0"/>
          <w:numId w:val="1"/>
        </w:numPr>
        <w:shd w:val="clear" w:color="auto" w:fill="FFFFFF"/>
        <w:rPr>
          <w:i/>
          <w:iCs/>
          <w:color w:val="000000"/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>Facilitate PWD's in making choice of vocational trades.</w:t>
      </w:r>
    </w:p>
    <w:p>
      <w:pPr>
        <w:pStyle w:val="4"/>
        <w:numPr>
          <w:ilvl w:val="0"/>
          <w:numId w:val="1"/>
        </w:numPr>
        <w:shd w:val="clear" w:color="auto" w:fill="FFFFFF"/>
        <w:rPr>
          <w:i/>
          <w:iCs/>
          <w:color w:val="000000"/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>Acquire the concept of independent living and empowerment.</w:t>
      </w:r>
    </w:p>
    <w:p>
      <w:pPr>
        <w:shd w:val="clear" w:color="auto" w:fill="FFFFFF"/>
        <w:spacing w:before="274" w:before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Unit 1: Fundamentals &amp; Assessment of Vocational Rehabilitation (10 hours)</w:t>
      </w:r>
    </w:p>
    <w:p>
      <w:pPr>
        <w:numPr>
          <w:ilvl w:val="0"/>
          <w:numId w:val="2"/>
        </w:numPr>
        <w:shd w:val="clear" w:color="auto" w:fill="FFFFFF"/>
        <w:spacing w:before="125" w:beforeAutospacing="0" w:line="317" w:lineRule="exact"/>
        <w:ind w:left="384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Definition, meaning and scope of Vocational Education</w:t>
      </w:r>
    </w:p>
    <w:p>
      <w:pPr>
        <w:numPr>
          <w:ilvl w:val="0"/>
          <w:numId w:val="2"/>
        </w:numPr>
        <w:shd w:val="clear" w:color="auto" w:fill="FFFFFF"/>
        <w:spacing w:line="317" w:lineRule="exact"/>
        <w:ind w:left="720" w:hanging="336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Legislations, policies, agencies, schemes, concessions &amp; benefits for PWDs with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br w:type="textWrapping"/>
      </w:r>
      <w:r>
        <w:rPr>
          <w:rFonts w:ascii="Times New Roman" w:hAnsi="Times New Roman" w:cs="Times New Roman"/>
          <w:color w:val="000000"/>
          <w:sz w:val="24"/>
          <w:szCs w:val="24"/>
        </w:rPr>
        <w:t>respect to employment</w:t>
      </w:r>
    </w:p>
    <w:p>
      <w:pPr>
        <w:numPr>
          <w:ilvl w:val="0"/>
          <w:numId w:val="3"/>
        </w:numPr>
        <w:shd w:val="clear" w:color="auto" w:fill="FFFFFF"/>
        <w:spacing w:line="317" w:lineRule="exact"/>
        <w:ind w:left="384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Approaches and models of Vocational training</w:t>
      </w:r>
    </w:p>
    <w:p>
      <w:pPr>
        <w:numPr>
          <w:ilvl w:val="0"/>
          <w:numId w:val="3"/>
        </w:numPr>
        <w:shd w:val="clear" w:color="auto" w:fill="FFFFFF"/>
        <w:spacing w:line="317" w:lineRule="exact"/>
        <w:ind w:left="384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Assessment, Evaluation of Generic skills &amp; Specific job skills using various tools</w:t>
      </w:r>
    </w:p>
    <w:p>
      <w:pPr>
        <w:numPr>
          <w:ilvl w:val="0"/>
          <w:numId w:val="3"/>
        </w:numPr>
        <w:shd w:val="clear" w:color="auto" w:fill="FFFFFF"/>
        <w:spacing w:line="317" w:lineRule="exact"/>
        <w:ind w:left="384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Approaches &amp; Principles of vocational assessment</w:t>
      </w:r>
    </w:p>
    <w:p>
      <w:pPr>
        <w:shd w:val="clear" w:color="auto" w:fill="FFFFFF"/>
        <w:spacing w:before="269" w:before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Unit 2: Vocational Transition &amp; Curriculum Planning (10 hours)</w:t>
      </w:r>
    </w:p>
    <w:p>
      <w:pPr>
        <w:numPr>
          <w:ilvl w:val="0"/>
          <w:numId w:val="4"/>
        </w:numPr>
        <w:shd w:val="clear" w:color="auto" w:fill="FFFFFF"/>
        <w:spacing w:before="130" w:beforeAutospacing="0" w:line="317" w:lineRule="exact"/>
        <w:ind w:left="360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Concept, meaning, importance of transition</w:t>
      </w:r>
    </w:p>
    <w:p>
      <w:pPr>
        <w:numPr>
          <w:ilvl w:val="0"/>
          <w:numId w:val="4"/>
        </w:numPr>
        <w:shd w:val="clear" w:color="auto" w:fill="FFFFFF"/>
        <w:spacing w:line="317" w:lineRule="exact"/>
        <w:ind w:left="360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Vocational transition models</w:t>
      </w:r>
    </w:p>
    <w:p>
      <w:pPr>
        <w:numPr>
          <w:ilvl w:val="0"/>
          <w:numId w:val="4"/>
        </w:numPr>
        <w:shd w:val="clear" w:color="auto" w:fill="FFFFFF"/>
        <w:spacing w:line="317" w:lineRule="exact"/>
        <w:ind w:left="360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Transitional Planning at pre-vocational &amp; post-vocational level</w:t>
      </w:r>
    </w:p>
    <w:p>
      <w:pPr>
        <w:numPr>
          <w:ilvl w:val="0"/>
          <w:numId w:val="4"/>
        </w:numPr>
        <w:shd w:val="clear" w:color="auto" w:fill="FFFFFF"/>
        <w:spacing w:line="317" w:lineRule="exact"/>
        <w:ind w:left="360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Development of Individualized Vocational Transitional Plan</w:t>
      </w:r>
    </w:p>
    <w:p>
      <w:pPr>
        <w:numPr>
          <w:ilvl w:val="0"/>
          <w:numId w:val="4"/>
        </w:numPr>
        <w:shd w:val="clear" w:color="auto" w:fill="FFFFFF"/>
        <w:spacing w:line="317" w:lineRule="exact"/>
        <w:ind w:left="360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Development of Vocational Curriculum</w:t>
      </w:r>
    </w:p>
    <w:p>
      <w:pPr>
        <w:shd w:val="clear" w:color="auto" w:fill="FFFFFF"/>
        <w:spacing w:before="274" w:before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Unit 3: Process of Vocational Rehabilitation &amp; Placement (10 hours)</w:t>
      </w:r>
    </w:p>
    <w:p>
      <w:pPr>
        <w:numPr>
          <w:ilvl w:val="0"/>
          <w:numId w:val="5"/>
        </w:numPr>
        <w:shd w:val="clear" w:color="auto" w:fill="FFFFFF"/>
        <w:spacing w:before="120" w:beforeAutospacing="0" w:line="317" w:lineRule="exact"/>
        <w:ind w:left="365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Types of Employment Settings</w:t>
      </w:r>
    </w:p>
    <w:p>
      <w:pPr>
        <w:numPr>
          <w:ilvl w:val="0"/>
          <w:numId w:val="5"/>
        </w:numPr>
        <w:shd w:val="clear" w:color="auto" w:fill="FFFFFF"/>
        <w:spacing w:line="317" w:lineRule="exact"/>
        <w:ind w:left="365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Process of Job Placement &amp; Creation of Need-based Employment Settings</w:t>
      </w:r>
    </w:p>
    <w:p>
      <w:pPr>
        <w:numPr>
          <w:ilvl w:val="0"/>
          <w:numId w:val="5"/>
        </w:numPr>
        <w:shd w:val="clear" w:color="auto" w:fill="FFFFFF"/>
        <w:spacing w:line="317" w:lineRule="exact"/>
        <w:ind w:left="365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Adaptations, Accommodation, Safety Skills and First Aid</w:t>
      </w:r>
    </w:p>
    <w:p>
      <w:pPr>
        <w:numPr>
          <w:ilvl w:val="0"/>
          <w:numId w:val="5"/>
        </w:numPr>
        <w:shd w:val="clear" w:color="auto" w:fill="FFFFFF"/>
        <w:spacing w:line="317" w:lineRule="exact"/>
        <w:ind w:left="365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Self -Advocacy &amp; Self Determination Skill Training</w:t>
      </w:r>
    </w:p>
    <w:p>
      <w:pPr>
        <w:numPr>
          <w:ilvl w:val="0"/>
          <w:numId w:val="5"/>
        </w:numPr>
        <w:shd w:val="clear" w:color="auto" w:fill="FFFFFF"/>
        <w:spacing w:line="317" w:lineRule="exact"/>
        <w:ind w:left="365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Equal opportunities and attitudes towards persons with disabilities</w:t>
      </w:r>
    </w:p>
    <w:p>
      <w:pPr>
        <w:pStyle w:val="4"/>
        <w:shd w:val="clear" w:color="auto" w:fill="FFFFFF"/>
        <w:spacing w:before="269" w:beforeAutospacing="0"/>
        <w:ind w:left="0"/>
        <w:rPr>
          <w:sz w:val="24"/>
          <w:szCs w:val="24"/>
        </w:rPr>
      </w:pPr>
      <w:r>
        <w:rPr>
          <w:b/>
          <w:bCs/>
          <w:color w:val="000000"/>
          <w:spacing w:val="-1"/>
          <w:sz w:val="24"/>
          <w:szCs w:val="24"/>
        </w:rPr>
        <w:t>Hands on Experience</w:t>
      </w:r>
    </w:p>
    <w:p>
      <w:pPr>
        <w:pStyle w:val="4"/>
        <w:shd w:val="clear" w:color="auto" w:fill="FFFFFF"/>
        <w:spacing w:before="120" w:beforeAutospacing="0" w:line="336" w:lineRule="exact"/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Developing curriculum on any vocational skill</w:t>
      </w:r>
    </w:p>
    <w:p>
      <w:pPr>
        <w:pStyle w:val="4"/>
        <w:shd w:val="clear" w:color="auto" w:fill="FFFFFF"/>
        <w:spacing w:before="5" w:beforeAutospacing="0" w:line="336" w:lineRule="exact"/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Administering any vocational assessment tool</w:t>
      </w:r>
    </w:p>
    <w:p>
      <w:pPr>
        <w:pStyle w:val="4"/>
        <w:shd w:val="clear" w:color="auto" w:fill="FFFFFF"/>
        <w:spacing w:line="336" w:lineRule="exact"/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Visit to any vocation Institution</w:t>
      </w:r>
    </w:p>
    <w:p>
      <w:pPr>
        <w:shd w:val="clear" w:color="auto" w:fill="FFFFFF"/>
        <w:ind w:left="72"/>
        <w:rPr>
          <w:rFonts w:ascii="Times New Roman" w:hAnsi="Times New Roman" w:eastAsia="SimSu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Suggested Readings</w:t>
      </w:r>
    </w:p>
    <w:p>
      <w:pPr>
        <w:shd w:val="clear" w:color="auto" w:fill="FFFFFF"/>
        <w:spacing w:before="163" w:beforeAutospacing="0" w:line="278" w:lineRule="exact"/>
        <w:ind w:left="715" w:hanging="35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McDonnell, J., &amp; Hardman, M.L.(2010). Successful Transition Programs Pathways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br w:type="textWrapping"/>
      </w:r>
      <w:r>
        <w:rPr>
          <w:rFonts w:ascii="Times New Roman" w:hAnsi="Times New Roman" w:cs="Times New Roman"/>
          <w:color w:val="000000"/>
          <w:sz w:val="24"/>
          <w:szCs w:val="24"/>
        </w:rPr>
        <w:t>for Students With Intellectual and Developmental Disabilities, Sage Publications, Los</w:t>
      </w:r>
      <w:r>
        <w:rPr>
          <w:rFonts w:ascii="Times New Roman" w:hAnsi="Times New Roman" w:cs="Times New Roman"/>
          <w:color w:val="000000"/>
          <w:sz w:val="24"/>
          <w:szCs w:val="24"/>
        </w:rPr>
        <w:br w:type="textWrapping"/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Angeles.</w:t>
      </w:r>
    </w:p>
    <w:p>
      <w:pPr>
        <w:shd w:val="clear" w:color="auto" w:fill="FFFFFF"/>
        <w:spacing w:before="29" w:beforeAutospacing="0" w:line="322" w:lineRule="exact"/>
        <w:ind w:left="715" w:hanging="35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Kutty, A.T., &amp;. Rao L.G, (2003).Curriculum for Vocational Education, Transition of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br w:type="textWrapping"/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Persons with Mental Retardation from School to Work. Series -2, NIMH Publications,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br w:type="textWrapping"/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Secunderabad.</w:t>
      </w:r>
    </w:p>
    <w:p>
      <w:pPr>
        <w:shd w:val="clear" w:color="auto" w:fill="FFFFFF"/>
        <w:spacing w:before="62" w:beforeAutospacing="0" w:line="322" w:lineRule="exact"/>
        <w:ind w:left="715" w:hanging="35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Kutty, A.T., &amp;. Rao, L.G, (2001). Transition of Persons with Mental Retardation from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br w:type="textWrapping"/>
      </w:r>
      <w:r>
        <w:rPr>
          <w:rFonts w:ascii="Times New Roman" w:hAnsi="Times New Roman" w:cs="Times New Roman"/>
          <w:color w:val="000000"/>
          <w:sz w:val="24"/>
          <w:szCs w:val="24"/>
        </w:rPr>
        <w:t>School to Work - A Guide, NIMH Publications, Secunderabad.</w:t>
      </w:r>
    </w:p>
    <w:p>
      <w:pPr>
        <w:shd w:val="clear" w:color="auto" w:fill="FFFFFF"/>
        <w:spacing w:before="72" w:beforeAutospacing="0" w:line="317" w:lineRule="exact"/>
        <w:ind w:left="715" w:hanging="35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Mukhobadhyay, M., &amp; Kutty A.T. (2006). Principles of Vocational Training, Part-II,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br w:type="textWrapping"/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>DVTE (MR) Manual, Rehabilitation Council of India, Kanishka Publisher, New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br w:type="textWrapping"/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Delhi.</w:t>
      </w:r>
    </w:p>
    <w:p>
      <w:pPr>
        <w:shd w:val="clear" w:color="auto" w:fill="FFFFFF"/>
        <w:spacing w:before="106" w:beforeAutospacing="0"/>
        <w:ind w:left="365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Rao, V.K. (2004), Vocational Education, A.P.H. Publishing Corporation, New Delhi.</w:t>
      </w:r>
    </w:p>
    <w:p>
      <w:pPr>
        <w:shd w:val="clear" w:color="auto" w:fill="FFFFFF"/>
        <w:spacing w:before="77" w:beforeAutospacing="0" w:line="322" w:lineRule="exact"/>
        <w:ind w:left="715" w:hanging="35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Wehmeyer,   M.   L.      (2007).   Promoting   Self-Determination   in   Sstudents   with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br w:type="textWrapping"/>
      </w:r>
      <w:r>
        <w:rPr>
          <w:rFonts w:ascii="Times New Roman" w:hAnsi="Times New Roman" w:cs="Times New Roman"/>
          <w:color w:val="000000"/>
          <w:sz w:val="24"/>
          <w:szCs w:val="24"/>
        </w:rPr>
        <w:t>Developmental Disabilities, Guilford Press, Washington.</w:t>
      </w:r>
    </w:p>
    <w:p>
      <w:pPr>
        <w:shd w:val="clear" w:color="auto" w:fill="FFFFFF"/>
        <w:spacing w:before="67" w:beforeAutospacing="0" w:line="322" w:lineRule="exact"/>
        <w:ind w:left="715" w:hanging="35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Whitehead, T. D., &amp; Hughey, J. B. (2004). Exploring Self Advocacy From a Social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br w:type="textWrapping"/>
      </w:r>
      <w:r>
        <w:rPr>
          <w:rFonts w:ascii="Times New Roman" w:hAnsi="Times New Roman" w:cs="Times New Roman"/>
          <w:color w:val="000000"/>
          <w:sz w:val="24"/>
          <w:szCs w:val="24"/>
        </w:rPr>
        <w:t>Power Perspective, Nova Science Publishers, New York</w:t>
      </w:r>
    </w:p>
    <w:p>
      <w:pPr>
        <w:pStyle w:val="4"/>
        <w:shd w:val="clear" w:color="auto" w:fill="FFFFFF"/>
        <w:spacing w:line="336" w:lineRule="exact"/>
        <w:ind w:left="0"/>
        <w:rPr>
          <w:color w:val="000000"/>
          <w:sz w:val="24"/>
          <w:szCs w:val="24"/>
        </w:rPr>
      </w:pPr>
    </w:p>
    <w:p/>
    <w:sectPr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Arial"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黑体">
    <w:altName w:val="黑体-简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黑体-简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0"/>
    <w:family w:val="modern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Helvetica Neue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SimSun">
    <w:altName w:val="宋体-简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Calibri">
    <w:altName w:val="Helvetica Neue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hruti">
    <w:altName w:val="苹方-简"/>
    <w:panose1 w:val="020B0502040204020203"/>
    <w:charset w:val="00"/>
    <w:family w:val="swiss"/>
    <w:pitch w:val="default"/>
    <w:sig w:usb0="00000000" w:usb1="00000000" w:usb2="00000000" w:usb3="00000000" w:csb0="00000001" w:csb1="00000000"/>
  </w:font>
  <w:font w:name="苹方-简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Symbol">
    <w:altName w:val="Kingsoft Sign"/>
    <w:panose1 w:val="05050102010706020507"/>
    <w:charset w:val="02"/>
    <w:family w:val="decorative"/>
    <w:pitch w:val="default"/>
    <w:sig w:usb0="00000000" w:usb1="00000000" w:usb2="00000000" w:usb3="00000000" w:csb0="80000001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4D"/>
    <w:family w:val="decorative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4" w:lineRule="auto"/>
      </w:pPr>
      <w:r>
        <w:separator/>
      </w:r>
    </w:p>
  </w:footnote>
  <w:footnote w:type="continuationSeparator" w:id="1">
    <w:p>
      <w:pPr>
        <w:spacing w:before="0" w:after="0" w:line="254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A947935"/>
    <w:multiLevelType w:val="multilevel"/>
    <w:tmpl w:val="0A947935"/>
    <w:lvl w:ilvl="0" w:tentative="0">
      <w:start w:val="1"/>
      <w:numFmt w:val="decimal"/>
      <w:lvlText w:val="1.%1."/>
      <w:lvlJc w:val="left"/>
      <w:pPr>
        <w:ind w:left="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126A2607"/>
    <w:multiLevelType w:val="multilevel"/>
    <w:tmpl w:val="126A2607"/>
    <w:lvl w:ilvl="0" w:tentative="0">
      <w:start w:val="3"/>
      <w:numFmt w:val="decimal"/>
      <w:lvlText w:val="1.%1."/>
      <w:lvlJc w:val="left"/>
      <w:pPr>
        <w:ind w:left="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>
    <w:nsid w:val="50076080"/>
    <w:multiLevelType w:val="multilevel"/>
    <w:tmpl w:val="50076080"/>
    <w:lvl w:ilvl="0" w:tentative="0">
      <w:start w:val="1"/>
      <w:numFmt w:val="bullet"/>
      <w:lvlText w:val=""/>
      <w:lvlJc w:val="left"/>
      <w:pPr>
        <w:ind w:left="1151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871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591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311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031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751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471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191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911" w:hanging="360"/>
      </w:pPr>
      <w:rPr>
        <w:rFonts w:hint="default" w:ascii="Wingdings" w:hAnsi="Wingdings"/>
      </w:rPr>
    </w:lvl>
  </w:abstractNum>
  <w:abstractNum w:abstractNumId="3">
    <w:nsid w:val="55EA27E3"/>
    <w:multiLevelType w:val="multilevel"/>
    <w:tmpl w:val="55EA27E3"/>
    <w:lvl w:ilvl="0" w:tentative="0">
      <w:start w:val="1"/>
      <w:numFmt w:val="decimal"/>
      <w:lvlText w:val="2.%1."/>
      <w:lvlJc w:val="left"/>
      <w:pPr>
        <w:ind w:left="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">
    <w:nsid w:val="55F85F84"/>
    <w:multiLevelType w:val="multilevel"/>
    <w:tmpl w:val="55F85F84"/>
    <w:lvl w:ilvl="0" w:tentative="0">
      <w:start w:val="1"/>
      <w:numFmt w:val="decimal"/>
      <w:lvlText w:val="3.%1."/>
      <w:lvlJc w:val="left"/>
      <w:pPr>
        <w:ind w:left="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DF1"/>
    <w:rsid w:val="00040F6C"/>
    <w:rsid w:val="00494DF1"/>
    <w:rsid w:val="005D0116"/>
    <w:rsid w:val="0076615E"/>
    <w:rsid w:val="00810AE5"/>
    <w:rsid w:val="BBFFE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100" w:beforeAutospacing="1" w:after="160" w:line="254" w:lineRule="auto"/>
    </w:pPr>
    <w:rPr>
      <w:rFonts w:ascii="Calibri" w:hAnsi="Calibri" w:eastAsia="Times New Roman" w:cs="Shruti"/>
      <w:kern w:val="0"/>
      <w:sz w:val="22"/>
      <w:szCs w:val="22"/>
      <w:lang w:val="en-IN" w:eastAsia="en-GB" w:bidi="ar-SA"/>
      <w14:ligatures w14:val="none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 w:eastAsia="SimSun" w:cs="Times New Roman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436</Words>
  <Characters>2488</Characters>
  <Lines>20</Lines>
  <Paragraphs>5</Paragraphs>
  <TotalTime>7</TotalTime>
  <ScaleCrop>false</ScaleCrop>
  <LinksUpToDate>false</LinksUpToDate>
  <CharactersWithSpaces>2919</CharactersWithSpaces>
  <Application>WPS Office_5.4.4.8063_F1E327BC-269C-435d-A152-05C5408002CA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2024-06-03T11:42:00Z</dcterms:created>
  <dc:creator>Deepika Ahlawat</dc:creator>
  <cp:lastModifiedBy>dr.deepika</cp:lastModifiedBy>
  <dcterms:modified xsi:type="dcterms:W3CDTF">2024-06-10T10:53:39Z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1033-5.4.4.8063</vt:lpwstr>
  </property>
</Properties>
</file>